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91279" w14:textId="77777777" w:rsidR="004248CC" w:rsidRDefault="004248CC" w:rsidP="004248CC">
      <w:pPr>
        <w:widowControl w:val="0"/>
        <w:spacing w:after="340" w:line="240" w:lineRule="auto"/>
        <w:jc w:val="center"/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</w:pPr>
      <w:bookmarkStart w:id="0" w:name="_Hlk152768610"/>
      <w:r>
        <w:rPr>
          <w:rFonts w:ascii="Times New Roman" w:eastAsia="Times New Roman" w:hAnsi="Times New Roman" w:cs="Times New Roman"/>
          <w:b/>
          <w:noProof/>
          <w:color w:val="04042C"/>
          <w:sz w:val="32"/>
          <w:szCs w:val="32"/>
          <w:lang w:eastAsia="ru-RU" w:bidi="ru-RU"/>
        </w:rPr>
        <w:drawing>
          <wp:inline distT="0" distB="0" distL="0" distR="0" wp14:anchorId="22A8B8EB" wp14:editId="3DCAC578">
            <wp:extent cx="942975" cy="1019175"/>
            <wp:effectExtent l="0" t="0" r="9525" b="9525"/>
            <wp:docPr id="4856924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64FA" w14:textId="77777777" w:rsidR="004248CC" w:rsidRDefault="004248CC" w:rsidP="004248CC">
      <w:pPr>
        <w:widowControl w:val="0"/>
        <w:spacing w:after="340" w:line="240" w:lineRule="auto"/>
        <w:jc w:val="center"/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  <w:t>СОВЕТ ДЕПУТАТОВ</w:t>
      </w:r>
      <w:r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  <w:br/>
        <w:t>ПОСЕЛЕНИЯ МАРУШКИНСКОЕ В ГОРОДЕ МОСКВЕ</w:t>
      </w:r>
    </w:p>
    <w:p w14:paraId="069CAD6E" w14:textId="77777777" w:rsidR="004248CC" w:rsidRDefault="004248CC" w:rsidP="004248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>РЕШЕНИЕ</w:t>
      </w:r>
    </w:p>
    <w:p w14:paraId="43B609EF" w14:textId="77777777" w:rsidR="004248CC" w:rsidRDefault="004248CC" w:rsidP="004248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p w14:paraId="39A7FFC6" w14:textId="77777777" w:rsidR="004248CC" w:rsidRDefault="004248CC" w:rsidP="004248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3115"/>
        <w:gridCol w:w="3115"/>
      </w:tblGrid>
      <w:tr w:rsidR="004248CC" w14:paraId="0F313ED3" w14:textId="77777777" w:rsidTr="00C854F6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0C229F" w14:textId="29AF7DD8" w:rsidR="004248CC" w:rsidRDefault="004248CC" w:rsidP="00C854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21.02.2024 № 5/10</w:t>
            </w:r>
          </w:p>
        </w:tc>
        <w:tc>
          <w:tcPr>
            <w:tcW w:w="3115" w:type="dxa"/>
          </w:tcPr>
          <w:p w14:paraId="559929D8" w14:textId="77777777" w:rsidR="004248CC" w:rsidRDefault="004248CC" w:rsidP="00C854F6">
            <w:pPr>
              <w:widowControl w:val="0"/>
              <w:spacing w:after="0" w:line="240" w:lineRule="auto"/>
              <w:ind w:left="-248" w:hanging="142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5" w:type="dxa"/>
          </w:tcPr>
          <w:p w14:paraId="6FE71583" w14:textId="77777777" w:rsidR="004248CC" w:rsidRDefault="004248CC" w:rsidP="00C854F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bookmarkEnd w:id="0"/>
      </w:tr>
    </w:tbl>
    <w:p w14:paraId="6F43DE6B" w14:textId="77777777" w:rsidR="004248CC" w:rsidRPr="00E167F5" w:rsidRDefault="004248CC" w:rsidP="004248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B8B0CD" w14:textId="77777777" w:rsidR="004248CC" w:rsidRPr="00E167F5" w:rsidRDefault="004248CC" w:rsidP="004248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635AC0" w14:textId="14B5F563" w:rsidR="004248CC" w:rsidRDefault="004248CC" w:rsidP="004248CC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Марушкинское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городе Москве от 25.10.2023 № 9/3 «</w:t>
      </w:r>
      <w:r w:rsidRPr="004248CC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адресного перечня ремонта объектов дорожного хозяйства во внутригородском муниципальном образовании - поселение </w:t>
      </w:r>
      <w:proofErr w:type="spellStart"/>
      <w:r w:rsidRPr="004248CC">
        <w:rPr>
          <w:rFonts w:ascii="Times New Roman" w:eastAsia="Calibri" w:hAnsi="Times New Roman" w:cs="Times New Roman"/>
          <w:b/>
          <w:sz w:val="24"/>
          <w:szCs w:val="24"/>
        </w:rPr>
        <w:t>Марушкинское</w:t>
      </w:r>
      <w:proofErr w:type="spellEnd"/>
      <w:r w:rsidRPr="004248CC">
        <w:rPr>
          <w:rFonts w:ascii="Times New Roman" w:eastAsia="Calibri" w:hAnsi="Times New Roman" w:cs="Times New Roman"/>
          <w:b/>
          <w:sz w:val="24"/>
          <w:szCs w:val="24"/>
        </w:rPr>
        <w:t xml:space="preserve"> в городе Москве на 2024 </w:t>
      </w:r>
      <w:bookmarkStart w:id="1" w:name="_Hlk117173103"/>
      <w:r w:rsidRPr="004248CC">
        <w:rPr>
          <w:rFonts w:ascii="Times New Roman" w:eastAsia="Calibri" w:hAnsi="Times New Roman" w:cs="Times New Roman"/>
          <w:b/>
          <w:sz w:val="24"/>
          <w:szCs w:val="24"/>
        </w:rPr>
        <w:t>и плановый период 2025 и 2026 годов</w:t>
      </w:r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667F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3C108A5" w14:textId="77777777" w:rsidR="004248CC" w:rsidRPr="009667F4" w:rsidRDefault="004248CC" w:rsidP="004248CC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A0876A" w14:textId="77777777" w:rsidR="004248CC" w:rsidRPr="009667F4" w:rsidRDefault="004248CC" w:rsidP="004248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7F4">
        <w:rPr>
          <w:rFonts w:ascii="Times New Roman" w:hAnsi="Times New Roman"/>
          <w:sz w:val="24"/>
          <w:szCs w:val="24"/>
        </w:rPr>
        <w:t xml:space="preserve">Руководствуясь Федеральным законом от 08.11.2007 года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ст. 8 Закона города Москвы от 06.11.2002 г. № 56 «Об организации местного самоуправления в городе Москве» и ст. 3 Устава поселения </w:t>
      </w:r>
      <w:proofErr w:type="spellStart"/>
      <w:r w:rsidRPr="009667F4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Pr="009667F4">
        <w:rPr>
          <w:rFonts w:ascii="Times New Roman" w:hAnsi="Times New Roman"/>
          <w:sz w:val="24"/>
          <w:szCs w:val="24"/>
        </w:rPr>
        <w:t xml:space="preserve"> в городе, Совет депутатов поселения </w:t>
      </w:r>
      <w:proofErr w:type="spellStart"/>
      <w:r w:rsidRPr="009667F4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Pr="009667F4">
        <w:rPr>
          <w:rFonts w:ascii="Times New Roman" w:hAnsi="Times New Roman"/>
          <w:sz w:val="24"/>
          <w:szCs w:val="24"/>
        </w:rPr>
        <w:t xml:space="preserve"> в городе Москве </w:t>
      </w:r>
      <w:r w:rsidRPr="009667F4">
        <w:rPr>
          <w:rFonts w:ascii="Times New Roman" w:hAnsi="Times New Roman"/>
          <w:b/>
          <w:sz w:val="24"/>
          <w:szCs w:val="24"/>
        </w:rPr>
        <w:t>решил:</w:t>
      </w:r>
      <w:r w:rsidRPr="009667F4">
        <w:rPr>
          <w:rFonts w:ascii="Times New Roman" w:hAnsi="Times New Roman"/>
          <w:sz w:val="24"/>
          <w:szCs w:val="24"/>
        </w:rPr>
        <w:t xml:space="preserve">  </w:t>
      </w:r>
    </w:p>
    <w:p w14:paraId="4177DC1A" w14:textId="77777777" w:rsidR="004248CC" w:rsidRPr="009667F4" w:rsidRDefault="004248CC" w:rsidP="004248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E43AF2F" w14:textId="12577706" w:rsidR="004248CC" w:rsidRPr="009667F4" w:rsidRDefault="004248CC" w:rsidP="004248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667F4">
        <w:rPr>
          <w:rFonts w:ascii="Times New Roman" w:hAnsi="Times New Roman"/>
          <w:sz w:val="24"/>
          <w:szCs w:val="24"/>
        </w:rPr>
        <w:t xml:space="preserve">1. </w:t>
      </w:r>
      <w:bookmarkStart w:id="2" w:name="_Hlk117173816"/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Pr="00C449A0">
        <w:rPr>
          <w:rFonts w:ascii="Times New Roman" w:hAnsi="Times New Roman"/>
          <w:bCs/>
          <w:sz w:val="24"/>
          <w:szCs w:val="24"/>
        </w:rPr>
        <w:t>в решение Совета депутатов</w:t>
      </w:r>
      <w:r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Марушкинское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городе Москве</w:t>
      </w:r>
      <w:r w:rsidRPr="00C449A0">
        <w:rPr>
          <w:rFonts w:ascii="Times New Roman" w:hAnsi="Times New Roman"/>
          <w:bCs/>
          <w:sz w:val="24"/>
          <w:szCs w:val="24"/>
        </w:rPr>
        <w:t xml:space="preserve"> от 25.10.2023 № </w:t>
      </w:r>
      <w:r>
        <w:rPr>
          <w:rFonts w:ascii="Times New Roman" w:hAnsi="Times New Roman"/>
          <w:bCs/>
          <w:sz w:val="24"/>
          <w:szCs w:val="24"/>
        </w:rPr>
        <w:t>9</w:t>
      </w:r>
      <w:r w:rsidRPr="00C449A0">
        <w:rPr>
          <w:rFonts w:ascii="Times New Roman" w:hAnsi="Times New Roman"/>
          <w:bCs/>
          <w:sz w:val="24"/>
          <w:szCs w:val="24"/>
        </w:rPr>
        <w:t>/3 «</w:t>
      </w:r>
      <w:r w:rsidRPr="004248CC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адресного перечня ремонта объектов дорожного хозяйства во внутригородском муниципальном образовании - поселение </w:t>
      </w:r>
      <w:proofErr w:type="spellStart"/>
      <w:r w:rsidRPr="004248CC">
        <w:rPr>
          <w:rFonts w:ascii="Times New Roman" w:eastAsia="Calibri" w:hAnsi="Times New Roman" w:cs="Times New Roman"/>
          <w:bCs/>
          <w:sz w:val="24"/>
          <w:szCs w:val="24"/>
        </w:rPr>
        <w:t>Марушкинское</w:t>
      </w:r>
      <w:proofErr w:type="spellEnd"/>
      <w:r w:rsidRPr="004248CC">
        <w:rPr>
          <w:rFonts w:ascii="Times New Roman" w:eastAsia="Calibri" w:hAnsi="Times New Roman" w:cs="Times New Roman"/>
          <w:bCs/>
          <w:sz w:val="24"/>
          <w:szCs w:val="24"/>
        </w:rPr>
        <w:t xml:space="preserve"> в городе Москве на 2024 и плановый период 2025 и 2026 годов</w:t>
      </w:r>
      <w:r w:rsidRPr="00C449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изложив приложение к решению, в новой редакции</w:t>
      </w:r>
      <w:r w:rsidRPr="009667F4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A029FB" w:rsidRPr="00A029FB">
        <w:t xml:space="preserve"> </w:t>
      </w:r>
      <w:r w:rsidR="00A029FB" w:rsidRPr="00A029FB">
        <w:rPr>
          <w:rFonts w:ascii="Times New Roman" w:hAnsi="Times New Roman"/>
          <w:sz w:val="24"/>
          <w:szCs w:val="24"/>
        </w:rPr>
        <w:t>согласно приложениям 1, 2, 3</w:t>
      </w:r>
      <w:r w:rsidR="00A029FB">
        <w:rPr>
          <w:rFonts w:ascii="Times New Roman" w:hAnsi="Times New Roman"/>
          <w:sz w:val="24"/>
          <w:szCs w:val="24"/>
        </w:rPr>
        <w:t>, 4</w:t>
      </w:r>
      <w:r w:rsidR="00A029FB" w:rsidRPr="00A029FB">
        <w:rPr>
          <w:rFonts w:ascii="Times New Roman" w:hAnsi="Times New Roman"/>
          <w:sz w:val="24"/>
          <w:szCs w:val="24"/>
        </w:rPr>
        <w:t xml:space="preserve"> к настоящему решению.</w:t>
      </w:r>
      <w:r w:rsidR="00A029FB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75A45A77" w14:textId="77777777" w:rsidR="004248CC" w:rsidRPr="009667F4" w:rsidRDefault="004248CC" w:rsidP="004248CC">
      <w:pPr>
        <w:pStyle w:val="1"/>
        <w:shd w:val="clear" w:color="auto" w:fill="auto"/>
        <w:tabs>
          <w:tab w:val="left" w:pos="1431"/>
        </w:tabs>
        <w:spacing w:before="0" w:after="0"/>
        <w:ind w:right="20" w:firstLine="709"/>
        <w:rPr>
          <w:sz w:val="24"/>
          <w:szCs w:val="24"/>
        </w:rPr>
      </w:pPr>
      <w:r w:rsidRPr="009667F4">
        <w:rPr>
          <w:sz w:val="24"/>
          <w:szCs w:val="24"/>
        </w:rPr>
        <w:t xml:space="preserve">2. Опубликовать настоящее решение в Информационном бюллетене администрации поселения </w:t>
      </w:r>
      <w:r w:rsidRPr="009667F4">
        <w:rPr>
          <w:sz w:val="24"/>
          <w:szCs w:val="24"/>
        </w:rPr>
        <w:tab/>
      </w:r>
      <w:proofErr w:type="spellStart"/>
      <w:r w:rsidRPr="009667F4">
        <w:rPr>
          <w:sz w:val="24"/>
          <w:szCs w:val="24"/>
        </w:rPr>
        <w:t>Марушкинское</w:t>
      </w:r>
      <w:proofErr w:type="spellEnd"/>
      <w:r w:rsidRPr="009667F4">
        <w:rPr>
          <w:sz w:val="24"/>
          <w:szCs w:val="24"/>
        </w:rPr>
        <w:t xml:space="preserve"> и разместить на официальном сайте поселения </w:t>
      </w:r>
      <w:proofErr w:type="spellStart"/>
      <w:r w:rsidRPr="009667F4">
        <w:rPr>
          <w:sz w:val="24"/>
          <w:szCs w:val="24"/>
        </w:rPr>
        <w:t>Марушкинское</w:t>
      </w:r>
      <w:proofErr w:type="spellEnd"/>
      <w:r w:rsidRPr="009667F4">
        <w:rPr>
          <w:sz w:val="24"/>
          <w:szCs w:val="24"/>
        </w:rPr>
        <w:t xml:space="preserve"> (</w:t>
      </w:r>
      <w:r w:rsidRPr="00C46DC8">
        <w:t>http://marushkinskoe.msk.ru</w:t>
      </w:r>
      <w:r w:rsidRPr="00C46DC8">
        <w:rPr>
          <w:color w:val="000000"/>
          <w:sz w:val="24"/>
          <w:szCs w:val="24"/>
          <w:lang w:eastAsia="ru-RU"/>
        </w:rPr>
        <w:t>).</w:t>
      </w:r>
    </w:p>
    <w:p w14:paraId="3D2F7081" w14:textId="77777777" w:rsidR="004248CC" w:rsidRPr="009667F4" w:rsidRDefault="004248CC" w:rsidP="004248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7F4">
        <w:rPr>
          <w:rFonts w:ascii="Times New Roman" w:hAnsi="Times New Roman"/>
          <w:sz w:val="24"/>
          <w:szCs w:val="24"/>
        </w:rPr>
        <w:t xml:space="preserve">3. Контроль за исполнением настоящего решения возложить на Главу поселения </w:t>
      </w:r>
      <w:proofErr w:type="spellStart"/>
      <w:r w:rsidRPr="009667F4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Pr="009667F4">
        <w:rPr>
          <w:rFonts w:ascii="Times New Roman" w:hAnsi="Times New Roman"/>
          <w:sz w:val="24"/>
          <w:szCs w:val="24"/>
        </w:rPr>
        <w:t xml:space="preserve"> в городе Москве </w:t>
      </w:r>
      <w:r>
        <w:rPr>
          <w:rFonts w:ascii="Times New Roman" w:hAnsi="Times New Roman"/>
          <w:sz w:val="24"/>
          <w:szCs w:val="24"/>
        </w:rPr>
        <w:t>А</w:t>
      </w:r>
      <w:r w:rsidRPr="009667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9667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Ивашкина</w:t>
      </w:r>
      <w:r w:rsidRPr="009667F4">
        <w:rPr>
          <w:rFonts w:ascii="Times New Roman" w:hAnsi="Times New Roman"/>
          <w:sz w:val="24"/>
          <w:szCs w:val="24"/>
        </w:rPr>
        <w:t>.</w:t>
      </w:r>
    </w:p>
    <w:p w14:paraId="5FFBE6A5" w14:textId="77777777" w:rsidR="004248CC" w:rsidRPr="009667F4" w:rsidRDefault="004248CC" w:rsidP="004248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DCC235A" w14:textId="77777777" w:rsidR="004248CC" w:rsidRPr="009667F4" w:rsidRDefault="004248CC" w:rsidP="004248CC">
      <w:pPr>
        <w:pStyle w:val="a3"/>
        <w:rPr>
          <w:rFonts w:ascii="Times New Roman" w:hAnsi="Times New Roman"/>
          <w:sz w:val="24"/>
          <w:szCs w:val="24"/>
        </w:rPr>
      </w:pPr>
    </w:p>
    <w:p w14:paraId="7B75249C" w14:textId="77777777" w:rsidR="004248CC" w:rsidRDefault="004248CC" w:rsidP="004248CC">
      <w:pPr>
        <w:pStyle w:val="a3"/>
        <w:rPr>
          <w:rFonts w:ascii="Times New Roman" w:hAnsi="Times New Roman"/>
          <w:b/>
          <w:spacing w:val="-3"/>
          <w:sz w:val="24"/>
          <w:szCs w:val="24"/>
        </w:rPr>
      </w:pPr>
      <w:r w:rsidRPr="009667F4">
        <w:rPr>
          <w:rFonts w:ascii="Times New Roman" w:hAnsi="Times New Roman"/>
          <w:b/>
          <w:spacing w:val="-3"/>
          <w:sz w:val="24"/>
          <w:szCs w:val="24"/>
        </w:rPr>
        <w:t>Глава</w:t>
      </w:r>
    </w:p>
    <w:p w14:paraId="580A6A9C" w14:textId="77777777" w:rsidR="004248CC" w:rsidRPr="009667F4" w:rsidRDefault="004248CC" w:rsidP="004248CC">
      <w:pPr>
        <w:pStyle w:val="a3"/>
        <w:rPr>
          <w:rFonts w:ascii="Times New Roman" w:hAnsi="Times New Roman"/>
          <w:b/>
          <w:sz w:val="24"/>
          <w:szCs w:val="24"/>
        </w:rPr>
      </w:pPr>
      <w:r w:rsidRPr="009667F4">
        <w:rPr>
          <w:rFonts w:ascii="Times New Roman" w:hAnsi="Times New Roman"/>
          <w:b/>
          <w:spacing w:val="-3"/>
          <w:sz w:val="24"/>
          <w:szCs w:val="24"/>
        </w:rPr>
        <w:t xml:space="preserve">поселения </w:t>
      </w:r>
      <w:proofErr w:type="spellStart"/>
      <w:r w:rsidRPr="009667F4">
        <w:rPr>
          <w:rFonts w:ascii="Times New Roman" w:hAnsi="Times New Roman"/>
          <w:b/>
          <w:sz w:val="24"/>
          <w:szCs w:val="24"/>
        </w:rPr>
        <w:t>Марушкинское</w:t>
      </w:r>
      <w:proofErr w:type="spellEnd"/>
      <w:r w:rsidRPr="009667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667F4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А</w:t>
      </w:r>
      <w:r w:rsidRPr="00966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А</w:t>
      </w:r>
      <w:r w:rsidRPr="009667F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Ивашкин</w:t>
      </w:r>
    </w:p>
    <w:p w14:paraId="0B60CE32" w14:textId="77777777" w:rsidR="007425F3" w:rsidRDefault="007425F3"/>
    <w:p w14:paraId="00A05C64" w14:textId="77777777" w:rsidR="004248CC" w:rsidRDefault="004248CC"/>
    <w:p w14:paraId="77E6937A" w14:textId="77777777" w:rsidR="004248CC" w:rsidRDefault="004248CC"/>
    <w:p w14:paraId="26AD0EC5" w14:textId="77777777" w:rsidR="004248CC" w:rsidRDefault="004248CC"/>
    <w:p w14:paraId="29F4F921" w14:textId="77777777" w:rsidR="004248CC" w:rsidRDefault="004248CC">
      <w:pPr>
        <w:sectPr w:rsidR="004248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23"/>
        <w:gridCol w:w="1181"/>
        <w:gridCol w:w="856"/>
        <w:gridCol w:w="872"/>
        <w:gridCol w:w="832"/>
        <w:gridCol w:w="827"/>
        <w:gridCol w:w="856"/>
        <w:gridCol w:w="872"/>
        <w:gridCol w:w="832"/>
        <w:gridCol w:w="756"/>
        <w:gridCol w:w="1153"/>
        <w:gridCol w:w="872"/>
        <w:gridCol w:w="850"/>
        <w:gridCol w:w="1452"/>
        <w:gridCol w:w="829"/>
        <w:gridCol w:w="887"/>
        <w:gridCol w:w="220"/>
      </w:tblGrid>
      <w:tr w:rsidR="004248CC" w:rsidRPr="004248CC" w14:paraId="2EDA41F6" w14:textId="77777777" w:rsidTr="004248CC">
        <w:trPr>
          <w:gridAfter w:val="1"/>
          <w:wAfter w:w="32" w:type="dxa"/>
          <w:trHeight w:val="458"/>
        </w:trPr>
        <w:tc>
          <w:tcPr>
            <w:tcW w:w="965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5E0E" w14:textId="77777777" w:rsidR="006E06CA" w:rsidRPr="00520360" w:rsidRDefault="006E06CA" w:rsidP="006E06C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bookmarkStart w:id="3" w:name="_Hlk115170763"/>
            <w:bookmarkStart w:id="4" w:name="_Hlk117172126"/>
            <w:r w:rsidRPr="00520360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Приложение № 1</w:t>
            </w:r>
          </w:p>
          <w:p w14:paraId="6C7E21EA" w14:textId="77777777" w:rsidR="006E06CA" w:rsidRPr="00520360" w:rsidRDefault="006E06CA" w:rsidP="006E06C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20360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к решению Совета депутатов</w:t>
            </w:r>
          </w:p>
          <w:p w14:paraId="3DE7FE40" w14:textId="77777777" w:rsidR="006E06CA" w:rsidRPr="00520360" w:rsidRDefault="006E06CA" w:rsidP="006E06C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20360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поселения </w:t>
            </w:r>
            <w:proofErr w:type="spellStart"/>
            <w:r w:rsidRPr="00520360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Марушкинское</w:t>
            </w:r>
            <w:proofErr w:type="spellEnd"/>
            <w:r w:rsidRPr="00520360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в городе Москве</w:t>
            </w:r>
          </w:p>
          <w:p w14:paraId="0811BAFD" w14:textId="54CC3D91" w:rsidR="006E06CA" w:rsidRPr="00520360" w:rsidRDefault="006E06CA" w:rsidP="006E06C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20360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от 21.02.2024 г. № 5/10  </w:t>
            </w:r>
            <w:bookmarkEnd w:id="3"/>
          </w:p>
          <w:bookmarkEnd w:id="4"/>
          <w:p w14:paraId="625862B2" w14:textId="77777777" w:rsidR="006E06CA" w:rsidRDefault="006E06CA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BD342AE" w14:textId="72B1F881" w:rsid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Адресный перечень объектов дорожного хозяйства администрации поселения </w:t>
            </w:r>
            <w:proofErr w:type="spellStart"/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Марушкинское</w:t>
            </w:r>
            <w:proofErr w:type="spellEnd"/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подлежащих ремонту в 2024 году.</w:t>
            </w:r>
          </w:p>
          <w:p w14:paraId="41A69621" w14:textId="48D3044A" w:rsidR="006E06CA" w:rsidRPr="004248CC" w:rsidRDefault="006E06CA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E06CA" w:rsidRPr="004248CC" w14:paraId="3CCE139B" w14:textId="77777777" w:rsidTr="004248CC">
        <w:trPr>
          <w:gridAfter w:val="1"/>
          <w:wAfter w:w="32" w:type="dxa"/>
          <w:trHeight w:val="408"/>
        </w:trPr>
        <w:tc>
          <w:tcPr>
            <w:tcW w:w="965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6E438" w14:textId="77777777" w:rsidR="006E06CA" w:rsidRPr="004248CC" w:rsidRDefault="006E06CA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398D6773" w14:textId="77777777" w:rsidTr="004248CC">
        <w:trPr>
          <w:trHeight w:val="405"/>
        </w:trPr>
        <w:tc>
          <w:tcPr>
            <w:tcW w:w="965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14945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99C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6AC1ADBB" w14:textId="77777777" w:rsidTr="004248CC">
        <w:trPr>
          <w:trHeight w:val="345"/>
        </w:trPr>
        <w:tc>
          <w:tcPr>
            <w:tcW w:w="965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68B09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D18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5E79F710" w14:textId="77777777" w:rsidTr="004248CC">
        <w:trPr>
          <w:trHeight w:val="1020"/>
        </w:trPr>
        <w:tc>
          <w:tcPr>
            <w:tcW w:w="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C656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9E3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объекта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AC8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Площадь объекта, кв. м</w:t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3C52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Площадь ремонта объекта, кв. м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D7E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Планируется изготовление проектно-сметной документации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8E2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Марка АБС, тип вяжущего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FF2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Субсидии г. Москвы, руб.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56CF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Местный бюджет софинансирование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445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Местный бюджет, руб.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DE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Общая стоимость работ, </w:t>
            </w:r>
            <w:proofErr w:type="spellStart"/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32" w:type="dxa"/>
            <w:vAlign w:val="center"/>
            <w:hideMark/>
          </w:tcPr>
          <w:p w14:paraId="3914652B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4A2A87D1" w14:textId="77777777" w:rsidTr="004248CC">
        <w:trPr>
          <w:trHeight w:val="525"/>
        </w:trPr>
        <w:tc>
          <w:tcPr>
            <w:tcW w:w="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15DB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1B65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CB4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Проезжая </w:t>
            </w: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  часть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527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Тротуары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84F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Обочины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84A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Общая площадь в границах ОДХ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AA9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Проезжая </w:t>
            </w: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  часть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7930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Тротуары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281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Обочины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D0F2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2934F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E471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7302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E1D0CB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D702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61B6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" w:type="dxa"/>
            <w:vAlign w:val="center"/>
            <w:hideMark/>
          </w:tcPr>
          <w:p w14:paraId="2EAD51DE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46BD2DC8" w14:textId="77777777" w:rsidTr="004248CC">
        <w:trPr>
          <w:trHeight w:val="525"/>
        </w:trPr>
        <w:tc>
          <w:tcPr>
            <w:tcW w:w="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326B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1660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431B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641AA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2154F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86FF7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F85F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443B5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4DE6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2D8B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B2827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4745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F983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62C917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96187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60A4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634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0AAEC42F" w14:textId="77777777" w:rsidTr="004248CC">
        <w:trPr>
          <w:trHeight w:val="1440"/>
        </w:trPr>
        <w:tc>
          <w:tcPr>
            <w:tcW w:w="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1CF5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DD1E7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A37CE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B85BE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B4CC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E0BB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520F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CC10B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BAA8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9C05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52F40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965F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9878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292B41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D3987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AC83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E779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18DC6B6F" w14:textId="77777777" w:rsidTr="004248CC">
        <w:trPr>
          <w:trHeight w:val="660"/>
        </w:trPr>
        <w:tc>
          <w:tcPr>
            <w:tcW w:w="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8ED8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D4590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25FF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902A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1AFB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2DB03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8D50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1970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BE2C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8A4A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21800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F96B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58E5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ACA6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349DA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4F94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2" w:type="dxa"/>
            <w:vAlign w:val="center"/>
            <w:hideMark/>
          </w:tcPr>
          <w:p w14:paraId="55AAE9E9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0110A4A0" w14:textId="77777777" w:rsidTr="004248CC">
        <w:trPr>
          <w:trHeight w:val="795"/>
        </w:trPr>
        <w:tc>
          <w:tcPr>
            <w:tcW w:w="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12485B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6EAC63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 </w:t>
            </w:r>
            <w:proofErr w:type="spellStart"/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Марушкино</w:t>
            </w:r>
            <w:proofErr w:type="spellEnd"/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ул. Центральная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504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8 025,04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3086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B785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2 565,92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5995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10 590,96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A89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8 025,04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35122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3A96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812,86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4CD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8 837,90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4B488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2A03C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1E52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12 524 487,16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0F803A2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B04183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E208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12 524 487,16</w:t>
            </w:r>
          </w:p>
        </w:tc>
        <w:tc>
          <w:tcPr>
            <w:tcW w:w="32" w:type="dxa"/>
            <w:vAlign w:val="center"/>
            <w:hideMark/>
          </w:tcPr>
          <w:p w14:paraId="56652386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42DD224B" w14:textId="77777777" w:rsidTr="004248CC">
        <w:trPr>
          <w:trHeight w:val="795"/>
        </w:trPr>
        <w:tc>
          <w:tcPr>
            <w:tcW w:w="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88328A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07BC9C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 </w:t>
            </w:r>
            <w:proofErr w:type="spellStart"/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Акиньшино</w:t>
            </w:r>
            <w:proofErr w:type="spellEnd"/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ул. Лесная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DBA86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5035,30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D766C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8FD74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1256,53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43CFD0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6291,83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88176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6272,40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F7D1F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3FEC5B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586,00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5B30A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6858,40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666F73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CE877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3091DD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9 325 872,25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658A1C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42341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D635EB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9 325 872,25</w:t>
            </w:r>
          </w:p>
        </w:tc>
        <w:tc>
          <w:tcPr>
            <w:tcW w:w="32" w:type="dxa"/>
            <w:vAlign w:val="center"/>
            <w:hideMark/>
          </w:tcPr>
          <w:p w14:paraId="7BDF5C19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2C6EE459" w14:textId="77777777" w:rsidTr="004248CC">
        <w:trPr>
          <w:trHeight w:val="795"/>
        </w:trPr>
        <w:tc>
          <w:tcPr>
            <w:tcW w:w="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7970C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E8AB2F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Власово, ул. Юбилейная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FBED9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13374,40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D6603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361E2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1469,80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30C2C0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14844,20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ABFE3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13374,40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4556BB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1D255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1204,00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2E598A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14578,40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2DE25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5204D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8FA982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20 845 536,80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F66A30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8A778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19406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20 845 536,80</w:t>
            </w:r>
          </w:p>
        </w:tc>
        <w:tc>
          <w:tcPr>
            <w:tcW w:w="32" w:type="dxa"/>
            <w:vAlign w:val="center"/>
            <w:hideMark/>
          </w:tcPr>
          <w:p w14:paraId="49C883A3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779E0572" w14:textId="77777777" w:rsidTr="004248CC">
        <w:trPr>
          <w:trHeight w:val="795"/>
        </w:trPr>
        <w:tc>
          <w:tcPr>
            <w:tcW w:w="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3B05E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5DFAAF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Давыдково, дорога по деревне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66D2E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14106,38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B5E51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121,76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23C41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3862,30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27249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18090,44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B3741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14106,38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79A23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522973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1337,65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0CDD1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15444,03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8AC40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8F0002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0020CD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21 664 233,91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CF7044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6D082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DE24D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21 664 233,91</w:t>
            </w:r>
          </w:p>
        </w:tc>
        <w:tc>
          <w:tcPr>
            <w:tcW w:w="32" w:type="dxa"/>
            <w:vAlign w:val="center"/>
            <w:hideMark/>
          </w:tcPr>
          <w:p w14:paraId="45375AAA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4E6827E4" w14:textId="77777777" w:rsidTr="004248CC">
        <w:trPr>
          <w:trHeight w:val="795"/>
        </w:trPr>
        <w:tc>
          <w:tcPr>
            <w:tcW w:w="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43D08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A31339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Шарапово, дорога по деревне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253F2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1742,44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F5C0D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207,94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F4F9D6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395,36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2163E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2345,74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01801D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1742,44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9C960D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354F6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190,68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351F9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1933,12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094AD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888D98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ACCD3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2 721 979,87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84AB93D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B11A5A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4CA33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2 721 979,87</w:t>
            </w:r>
          </w:p>
        </w:tc>
        <w:tc>
          <w:tcPr>
            <w:tcW w:w="32" w:type="dxa"/>
            <w:vAlign w:val="center"/>
            <w:hideMark/>
          </w:tcPr>
          <w:p w14:paraId="151E81D9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1DE0939D" w14:textId="77777777" w:rsidTr="004248CC">
        <w:trPr>
          <w:trHeight w:val="795"/>
        </w:trPr>
        <w:tc>
          <w:tcPr>
            <w:tcW w:w="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CF294D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702FCA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 Большое </w:t>
            </w:r>
            <w:proofErr w:type="spellStart"/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Свинорье</w:t>
            </w:r>
            <w:proofErr w:type="spellEnd"/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дорога по деревне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E6106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6890,41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1120B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209AF2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2476,82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E4EB90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9367,64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2DCF40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6890,41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749F3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0D006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587,31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D67B0A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7477,72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3B0AD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1CD77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83C56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10 733 461,03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F37F47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A9D44A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420608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10 733 461,03</w:t>
            </w:r>
          </w:p>
        </w:tc>
        <w:tc>
          <w:tcPr>
            <w:tcW w:w="32" w:type="dxa"/>
            <w:vAlign w:val="center"/>
            <w:hideMark/>
          </w:tcPr>
          <w:p w14:paraId="05EE3129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086F52AC" w14:textId="77777777" w:rsidTr="004248CC">
        <w:trPr>
          <w:trHeight w:val="795"/>
        </w:trPr>
        <w:tc>
          <w:tcPr>
            <w:tcW w:w="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8BBDD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FE7F60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 </w:t>
            </w:r>
            <w:proofErr w:type="spellStart"/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Постниково</w:t>
            </w:r>
            <w:proofErr w:type="spellEnd"/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ул. Приозёрная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696E6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900,58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BD27C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ACE120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382,26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4579EB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1282,84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62F86D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900,58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E12F16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D82F6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86,98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9EE55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987,56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D14EE3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CC463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AE671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1 404 737,92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BB60FFB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901196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FF75A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1 404 737,92</w:t>
            </w:r>
          </w:p>
        </w:tc>
        <w:tc>
          <w:tcPr>
            <w:tcW w:w="32" w:type="dxa"/>
            <w:vAlign w:val="center"/>
            <w:hideMark/>
          </w:tcPr>
          <w:p w14:paraId="5250FFBA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5996FB8A" w14:textId="77777777" w:rsidTr="004248CC">
        <w:trPr>
          <w:trHeight w:val="79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1C34AA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C12DA88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Власово, ул. Овражная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56574A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2215,93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5FA17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C1A460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696,95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CBCA6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2912,88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21590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2215,93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60C8B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01F62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223,24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4CAA1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2439,17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269E4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930D2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6C07F5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79 691,06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779E85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3 378 436,17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D437F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74B696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3 458 127,23</w:t>
            </w:r>
          </w:p>
        </w:tc>
        <w:tc>
          <w:tcPr>
            <w:tcW w:w="32" w:type="dxa"/>
            <w:vAlign w:val="center"/>
            <w:hideMark/>
          </w:tcPr>
          <w:p w14:paraId="3A8D4B85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6A8EC7BD" w14:textId="77777777" w:rsidTr="004248CC">
        <w:trPr>
          <w:trHeight w:val="795"/>
        </w:trPr>
        <w:tc>
          <w:tcPr>
            <w:tcW w:w="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03CCF40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963B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 </w:t>
            </w:r>
            <w:proofErr w:type="spellStart"/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Постниково</w:t>
            </w:r>
            <w:proofErr w:type="spellEnd"/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Полевой переулок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0FF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2 029,66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D82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728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953,45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E336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2 983,11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689B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2 029,66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E1EB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C58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233,94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4E4B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2 263,60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0D581A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F9DAE1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4E9FC3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C53D442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3 035 332,46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02A858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EC92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3 035 332,46</w:t>
            </w:r>
          </w:p>
        </w:tc>
        <w:tc>
          <w:tcPr>
            <w:tcW w:w="32" w:type="dxa"/>
            <w:vAlign w:val="center"/>
            <w:hideMark/>
          </w:tcPr>
          <w:p w14:paraId="3A806426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248CC" w:rsidRPr="004248CC" w14:paraId="07681EFD" w14:textId="77777777" w:rsidTr="004248CC">
        <w:trPr>
          <w:trHeight w:val="40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97DF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по муниципальному образованию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7C034E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54 320,14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97912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329,70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A7FFB3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14059,39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0945FA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68 709,64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CE5A64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55557,24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6E8E9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61E02C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5 262,66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E1C83B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60 819,90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CB6DE0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43208A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24412D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79 300 000,00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893B199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6 413 768,63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5111F37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E73248" w14:textId="77777777" w:rsidR="004248CC" w:rsidRPr="004248CC" w:rsidRDefault="004248CC" w:rsidP="004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24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85 713 768,63</w:t>
            </w:r>
          </w:p>
        </w:tc>
        <w:tc>
          <w:tcPr>
            <w:tcW w:w="32" w:type="dxa"/>
            <w:vAlign w:val="center"/>
            <w:hideMark/>
          </w:tcPr>
          <w:p w14:paraId="4C80E1ED" w14:textId="77777777" w:rsidR="004248CC" w:rsidRPr="004248CC" w:rsidRDefault="004248CC" w:rsidP="004248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3922DD4" w14:textId="77777777" w:rsidR="004248CC" w:rsidRDefault="004248CC"/>
    <w:p w14:paraId="4A493E0D" w14:textId="77777777" w:rsidR="006E06CA" w:rsidRDefault="006E06CA"/>
    <w:p w14:paraId="4B17C437" w14:textId="77777777" w:rsidR="006E06CA" w:rsidRDefault="006E06CA"/>
    <w:p w14:paraId="51D8BABC" w14:textId="77777777" w:rsidR="006E06CA" w:rsidRDefault="006E06CA"/>
    <w:p w14:paraId="1B563D02" w14:textId="77777777" w:rsidR="006E06CA" w:rsidRDefault="006E06CA"/>
    <w:p w14:paraId="04A03522" w14:textId="77777777" w:rsidR="006E06CA" w:rsidRDefault="006E06CA"/>
    <w:p w14:paraId="0A847D9C" w14:textId="77777777" w:rsidR="006E06CA" w:rsidRDefault="006E06CA"/>
    <w:p w14:paraId="2A352CCB" w14:textId="77777777" w:rsidR="006E06CA" w:rsidRDefault="006E06CA"/>
    <w:p w14:paraId="1D6F1F06" w14:textId="77777777" w:rsidR="006E06CA" w:rsidRDefault="006E06CA"/>
    <w:p w14:paraId="3BC0C143" w14:textId="77777777" w:rsidR="006E06CA" w:rsidRDefault="006E06CA"/>
    <w:p w14:paraId="10E8A9B0" w14:textId="77777777" w:rsidR="006E06CA" w:rsidRDefault="006E06CA"/>
    <w:p w14:paraId="67309093" w14:textId="77777777" w:rsidR="006E06CA" w:rsidRDefault="006E06CA"/>
    <w:p w14:paraId="7747BEC6" w14:textId="77777777" w:rsidR="006E06CA" w:rsidRDefault="006E06CA"/>
    <w:p w14:paraId="68BC33B3" w14:textId="77777777" w:rsidR="00520360" w:rsidRDefault="00520360"/>
    <w:p w14:paraId="2E4A6465" w14:textId="77777777" w:rsidR="006E06CA" w:rsidRDefault="006E06CA"/>
    <w:p w14:paraId="5491DB63" w14:textId="77777777" w:rsidR="00520360" w:rsidRDefault="00520360"/>
    <w:p w14:paraId="0C64FF9F" w14:textId="77777777" w:rsidR="00520360" w:rsidRDefault="00520360"/>
    <w:p w14:paraId="3FC1BA3D" w14:textId="77777777" w:rsidR="006E06CA" w:rsidRPr="00520360" w:rsidRDefault="006E06CA" w:rsidP="006E06CA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Приложение № 2</w:t>
      </w:r>
    </w:p>
    <w:p w14:paraId="06129F97" w14:textId="77777777" w:rsidR="006E06CA" w:rsidRPr="00520360" w:rsidRDefault="006E06CA" w:rsidP="006E06CA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к решению Совета депутатов</w:t>
      </w:r>
    </w:p>
    <w:p w14:paraId="138106C6" w14:textId="77777777" w:rsidR="006E06CA" w:rsidRPr="00520360" w:rsidRDefault="006E06CA" w:rsidP="006E06CA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поселения </w:t>
      </w:r>
      <w:proofErr w:type="spellStart"/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Марушкинское</w:t>
      </w:r>
      <w:proofErr w:type="spellEnd"/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в городе Москве</w:t>
      </w:r>
    </w:p>
    <w:p w14:paraId="57EDA621" w14:textId="01F58B24" w:rsidR="006E06CA" w:rsidRPr="00520360" w:rsidRDefault="006E06CA" w:rsidP="006E06CA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от 21.02.2024 г. № 5/10  </w:t>
      </w:r>
    </w:p>
    <w:tbl>
      <w:tblPr>
        <w:tblW w:w="1603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25"/>
        <w:gridCol w:w="2311"/>
        <w:gridCol w:w="945"/>
        <w:gridCol w:w="945"/>
        <w:gridCol w:w="945"/>
        <w:gridCol w:w="945"/>
        <w:gridCol w:w="945"/>
        <w:gridCol w:w="945"/>
        <w:gridCol w:w="945"/>
        <w:gridCol w:w="1040"/>
        <w:gridCol w:w="804"/>
        <w:gridCol w:w="1321"/>
        <w:gridCol w:w="1080"/>
        <w:gridCol w:w="1305"/>
        <w:gridCol w:w="1029"/>
      </w:tblGrid>
      <w:tr w:rsidR="006E06CA" w:rsidRPr="006E06CA" w14:paraId="10A83D28" w14:textId="77777777" w:rsidTr="00C854F6">
        <w:trPr>
          <w:trHeight w:val="405"/>
        </w:trPr>
        <w:tc>
          <w:tcPr>
            <w:tcW w:w="525" w:type="dxa"/>
            <w:shd w:val="clear" w:color="000000" w:fill="FFFFFF"/>
            <w:vAlign w:val="center"/>
            <w:hideMark/>
          </w:tcPr>
          <w:p w14:paraId="701ADB7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</w:tc>
        <w:tc>
          <w:tcPr>
            <w:tcW w:w="14476" w:type="dxa"/>
            <w:gridSpan w:val="13"/>
            <w:vMerge w:val="restart"/>
            <w:shd w:val="clear" w:color="000000" w:fill="FFFFFF"/>
            <w:vAlign w:val="center"/>
            <w:hideMark/>
          </w:tcPr>
          <w:p w14:paraId="5161A18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48"/>
                <w:lang w:eastAsia="ru-RU"/>
                <w14:ligatures w14:val="none"/>
              </w:rPr>
            </w:pPr>
            <w:bookmarkStart w:id="5" w:name="_Hlk148521550"/>
            <w:r w:rsidRPr="006E06CA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Адресный перечень объектов дорожного хозяйства администрации поселения </w:t>
            </w:r>
            <w:proofErr w:type="spellStart"/>
            <w:r w:rsidRPr="006E06CA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Марушкинское</w:t>
            </w:r>
            <w:proofErr w:type="spellEnd"/>
            <w:r w:rsidRPr="006E06CA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, подлежащих ремонту в 2025 году</w:t>
            </w:r>
            <w:bookmarkEnd w:id="5"/>
          </w:p>
        </w:tc>
        <w:tc>
          <w:tcPr>
            <w:tcW w:w="1029" w:type="dxa"/>
            <w:shd w:val="clear" w:color="000000" w:fill="FFFFFF"/>
            <w:noWrap/>
            <w:vAlign w:val="bottom"/>
            <w:hideMark/>
          </w:tcPr>
          <w:p w14:paraId="297F3886" w14:textId="77777777" w:rsidR="006E06CA" w:rsidRPr="006E06CA" w:rsidRDefault="006E06CA" w:rsidP="006E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6E06CA"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E06CA" w:rsidRPr="006E06CA" w14:paraId="3CAC3B28" w14:textId="77777777" w:rsidTr="00C854F6">
        <w:trPr>
          <w:trHeight w:val="810"/>
        </w:trPr>
        <w:tc>
          <w:tcPr>
            <w:tcW w:w="52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13EDE2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</w:tc>
        <w:tc>
          <w:tcPr>
            <w:tcW w:w="14476" w:type="dxa"/>
            <w:gridSpan w:val="13"/>
            <w:vMerge/>
            <w:tcBorders>
              <w:bottom w:val="single" w:sz="4" w:space="0" w:color="auto"/>
            </w:tcBorders>
            <w:vAlign w:val="center"/>
            <w:hideMark/>
          </w:tcPr>
          <w:p w14:paraId="03DD67F9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8"/>
                <w:szCs w:val="48"/>
                <w:lang w:eastAsia="ru-RU"/>
                <w14:ligatures w14:val="none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5ADA" w14:textId="77777777" w:rsidR="006E06CA" w:rsidRPr="006E06CA" w:rsidRDefault="006E06CA" w:rsidP="006E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6E06CA"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E06CA" w:rsidRPr="006E06CA" w14:paraId="3FE387DE" w14:textId="77777777" w:rsidTr="006F7197">
        <w:trPr>
          <w:trHeight w:val="40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663ED4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  <w:t>№ п/п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8527EE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  <w:t>Наименование объекта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91E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  <w:t>Площадь объекта, кв. м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215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  <w:t>Площадь ремонта объекта, кв. м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4BE431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  <w:t xml:space="preserve">Планируется изготовление проектно-сметной документации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7E009F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  <w:t>Марка АБС, тип вяжущего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EA9EEB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  <w:t>Субсидии              г. Москвы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DF57F7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  <w:t xml:space="preserve">Бюджет поселения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  <w:t>Марушкинское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83E7A37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ИТОГО</w:t>
            </w:r>
          </w:p>
        </w:tc>
      </w:tr>
      <w:tr w:rsidR="006E06CA" w:rsidRPr="006E06CA" w14:paraId="6915ABAB" w14:textId="77777777" w:rsidTr="006F7197">
        <w:trPr>
          <w:trHeight w:val="45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1B1B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8AEA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E9FE02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Проезжая </w:t>
            </w:r>
            <w:r w:rsidRPr="006E06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br/>
              <w:t>часть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C28C1B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Тротуары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85F1E7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Обочины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9DFBC4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  <w:t>Общая площадь в границах ОДХ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D067AA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Проезжая </w:t>
            </w:r>
            <w:r w:rsidRPr="006E06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br/>
              <w:t>часть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25E050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Тротуары, м2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1B4B0F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Обочины, м2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1B4ACD" w14:textId="77777777" w:rsidR="006E06CA" w:rsidRPr="006E06CA" w:rsidRDefault="006E06CA" w:rsidP="006E06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Всего</w:t>
            </w: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7D5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0CA7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608D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BAB2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E7FE5B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</w:tr>
      <w:tr w:rsidR="006E06CA" w:rsidRPr="006E06CA" w14:paraId="60125122" w14:textId="77777777" w:rsidTr="006F7197">
        <w:trPr>
          <w:trHeight w:val="2595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AB50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75B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9B4F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09F5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B0D4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9108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957C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64A7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33C2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7232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9E0A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B01E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1124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6C4B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05E66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</w:p>
        </w:tc>
      </w:tr>
      <w:tr w:rsidR="006E06CA" w:rsidRPr="006E06CA" w14:paraId="021D59A7" w14:textId="77777777" w:rsidTr="00C854F6">
        <w:trPr>
          <w:trHeight w:val="675"/>
        </w:trPr>
        <w:tc>
          <w:tcPr>
            <w:tcW w:w="16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BF7CA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44"/>
                <w:lang w:eastAsia="ru-RU"/>
                <w14:ligatures w14:val="none"/>
              </w:rPr>
            </w:pPr>
            <w:proofErr w:type="spellStart"/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44"/>
                <w:lang w:eastAsia="ru-RU"/>
                <w14:ligatures w14:val="none"/>
              </w:rPr>
              <w:t>Марушкинское</w:t>
            </w:r>
            <w:proofErr w:type="spellEnd"/>
          </w:p>
        </w:tc>
      </w:tr>
      <w:tr w:rsidR="006E06CA" w:rsidRPr="006E06CA" w14:paraId="46DE067C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066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7F3F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д.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Марушкино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, ул. Школьная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73B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3 482,99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3FE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1D2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1 316,67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7C07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4 799,66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071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3 482,99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0AB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EBC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526,67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9D8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4 009,66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863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3E8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AA9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4 888 673,28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46B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578 953,14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BF3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5 467 626,42</w:t>
            </w:r>
          </w:p>
        </w:tc>
      </w:tr>
      <w:tr w:rsidR="006E06CA" w:rsidRPr="006E06CA" w14:paraId="0237D985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AAE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09F4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Крёкшино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, по частному сектору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ABA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3 988,32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39F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0B0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583,25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C6A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4 571,57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274D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3 988,32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69A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D36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233,30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146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4 221,62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211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4F7D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49F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5 537 583,16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ADF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655 669,46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0A9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6 193 252,62</w:t>
            </w:r>
          </w:p>
        </w:tc>
      </w:tr>
      <w:tr w:rsidR="006E06CA" w:rsidRPr="006E06CA" w14:paraId="6D820DC4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648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BAFA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Крёкшино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, ул. Дачная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DAF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2 265,14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2C6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ADD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636,79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6C0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2 901,93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BE2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2 265,14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383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392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254,72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3B5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2 519,86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6E9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C6AF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F3C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3 165 026,68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E8B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374 748,33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A2FF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3 539 775,01</w:t>
            </w:r>
          </w:p>
        </w:tc>
      </w:tr>
      <w:tr w:rsidR="006E06CA" w:rsidRPr="006E06CA" w14:paraId="58D39588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FF3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4AFB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Марушкино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, пр. Центральный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632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1 648,90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1B8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180,47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779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398,89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FC80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2 228,26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9599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1 648,90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927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180,47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14E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155,95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B49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1 985,32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F69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F4FC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5F5C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2 717 409,00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10FC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321 752,50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4EB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3 039 161,50</w:t>
            </w:r>
          </w:p>
        </w:tc>
      </w:tr>
      <w:tr w:rsidR="006E06CA" w:rsidRPr="006E06CA" w14:paraId="0B122B48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595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939B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Большое Покровское, ул. Дорожная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5B9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1 300,03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08EC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3EB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792,83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E64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2 092,86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F0F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1 300,03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C59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07FF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317,32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7D9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1 617,35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7C9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BE4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0C6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1 844 494,65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A38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218 390,67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638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2 062 885,32</w:t>
            </w:r>
          </w:p>
        </w:tc>
      </w:tr>
      <w:tr w:rsidR="006E06CA" w:rsidRPr="006E06CA" w14:paraId="11EF1F82" w14:textId="77777777" w:rsidTr="006F7197">
        <w:trPr>
          <w:trHeight w:val="8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189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0B82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Большое Покровское, ул. Заречная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4BF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2 622,50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6FD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6F2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441,63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411C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3 063,93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BF8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2 622,50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AB4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ABF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176,65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E3E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2 799,15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894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8F7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27BD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3 645 012,62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777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431 582,02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041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4 076 594,64</w:t>
            </w:r>
          </w:p>
        </w:tc>
      </w:tr>
      <w:tr w:rsidR="006E06CA" w:rsidRPr="006E06CA" w14:paraId="1154BDA5" w14:textId="77777777" w:rsidTr="006F7197">
        <w:trPr>
          <w:trHeight w:val="8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6B5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830D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Большое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Свинорье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, дорога вдоль кладбища к церкви и по деревне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28E7F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10 028,50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72E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1 804,16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0C4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701,59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319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12 534,25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95B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10 028,50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A2B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1 804,16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D9CF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280,64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D52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12 113,30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3C2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1E6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096C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18 055 373,36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29F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2 137 851,71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8A6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20 193 225,07</w:t>
            </w:r>
          </w:p>
        </w:tc>
      </w:tr>
      <w:tr w:rsidR="006E06CA" w:rsidRPr="006E06CA" w14:paraId="3F6441FE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169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9849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Большое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Свинорье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, ул. Овражная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F9A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2 944,53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E41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1 182,98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57C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1 015,73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9CFE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5 143,23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8A90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2 944,53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630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1 182,98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F15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406,29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67DF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4 533,80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BFBD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747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41D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6 868 317,20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65D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813 246,51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EFE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7 681 563,71</w:t>
            </w:r>
          </w:p>
        </w:tc>
      </w:tr>
      <w:tr w:rsidR="006E06CA" w:rsidRPr="006E06CA" w14:paraId="686D44E1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754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13FC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Марушкино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, ул. Сентябрьская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99A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4 413,37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F6E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0E8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1 598,41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A232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6 011,78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255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4 413,37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721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91C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639,36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6CB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5 052,73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7D4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980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4E3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6 190 099,99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54C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732 923,39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A81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6 923 023,38</w:t>
            </w:r>
          </w:p>
        </w:tc>
      </w:tr>
      <w:tr w:rsidR="006E06CA" w:rsidRPr="006E06CA" w14:paraId="2EDC5AE9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482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CC0A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Постниково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, дорога от Боровского ш. до д.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Постниково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825C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4 467,90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DE6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1,50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431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885,00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F1D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5 354,40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98F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4 467,90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85E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1,50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EBA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354,00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562F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4 823,40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029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546C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71B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6 222 087,88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B2C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736 715,72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5DC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6 958 803,60</w:t>
            </w:r>
          </w:p>
        </w:tc>
      </w:tr>
      <w:tr w:rsidR="006E06CA" w:rsidRPr="006E06CA" w14:paraId="7E196008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585D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B8B6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Марушкино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, дорога к СНТ "Толстопальцево-5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4D83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109,95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7A8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BB9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7A57D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109,95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7C3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109,95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E84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C7C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DFA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109,95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EDA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F88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639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151 607,70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0D5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17 950,99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988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169 558,69</w:t>
            </w:r>
          </w:p>
        </w:tc>
      </w:tr>
      <w:tr w:rsidR="006E06CA" w:rsidRPr="006E06CA" w14:paraId="462408BD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049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4401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Акиньшино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, ул. Береговая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FDAF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205,51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1DB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472D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74,30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E599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279,81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0AA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205,51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EB8F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919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29,72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E9A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235,23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946C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A42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AA3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288 235,34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BF7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34 127,79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064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322 363,13</w:t>
            </w:r>
          </w:p>
        </w:tc>
      </w:tr>
      <w:tr w:rsidR="006E06CA" w:rsidRPr="006E06CA" w14:paraId="24586C93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10AD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C1C5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 д. Большое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Свинорье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, ул. Шоссейная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856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270,50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63F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A59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129,31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41B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399,81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7FA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270,50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957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E80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51,74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EAD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322,24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920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9CD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A179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381 451,25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6FBC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45 164,58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426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426 615,83</w:t>
            </w:r>
          </w:p>
        </w:tc>
      </w:tr>
      <w:tr w:rsidR="006E06CA" w:rsidRPr="006E06CA" w14:paraId="46B057AF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0B8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43B8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д. </w:t>
            </w:r>
            <w:proofErr w:type="spellStart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Марушкино</w:t>
            </w:r>
            <w:proofErr w:type="spellEnd"/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, ул. Южная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AA8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336,81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0DB3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690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107,09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81E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443,90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CD9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336,81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D17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2097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42,84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055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379,65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B53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09C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874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471 428,51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F3D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55 818,41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E77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527 246,92</w:t>
            </w:r>
          </w:p>
        </w:tc>
      </w:tr>
      <w:tr w:rsidR="006E06CA" w:rsidRPr="006E06CA" w14:paraId="0FF3E595" w14:textId="77777777" w:rsidTr="006F7197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A8C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53E1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д. Шарапово, от Боровского ш. до СНТ «Солнечный»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BA6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844,90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D455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AA74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100,60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FB6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945,50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9C4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844,90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35AB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A29C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40,24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0B1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885,14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878F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нет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408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марка 1, тип 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809D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1 171 599,38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C22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138 721,67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381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1 310 321,05</w:t>
            </w:r>
          </w:p>
        </w:tc>
      </w:tr>
      <w:tr w:rsidR="006E06CA" w:rsidRPr="006E06CA" w14:paraId="262A2C81" w14:textId="77777777" w:rsidTr="006F7197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2CD8" w14:textId="77777777" w:rsidR="006E06CA" w:rsidRPr="006E06CA" w:rsidRDefault="006E06CA" w:rsidP="006E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 xml:space="preserve">Итого по муниципальному образованию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184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38 929,85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7CBE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3 169,11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3ECC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8 782,09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CD50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50 880,84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283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38 929,85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A72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3 169,11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9A3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3 509,44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37A6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45 608,40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99B8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0D72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32"/>
                <w:lang w:eastAsia="ru-RU"/>
                <w14:ligatures w14:val="none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B3F1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61 598 400,00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031D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7 293 616,89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2BDA" w14:textId="77777777" w:rsidR="006E06CA" w:rsidRPr="006E06CA" w:rsidRDefault="006E06CA" w:rsidP="006E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</w:pPr>
            <w:r w:rsidRPr="006E06CA">
              <w:rPr>
                <w:rFonts w:ascii="Times New Roman" w:eastAsia="Times New Roman" w:hAnsi="Times New Roman" w:cs="Times New Roman"/>
                <w:kern w:val="0"/>
                <w:sz w:val="24"/>
                <w:szCs w:val="32"/>
                <w:lang w:eastAsia="ru-RU"/>
                <w14:ligatures w14:val="none"/>
              </w:rPr>
              <w:t>68 892 016,89</w:t>
            </w:r>
          </w:p>
        </w:tc>
      </w:tr>
    </w:tbl>
    <w:p w14:paraId="7A3E369A" w14:textId="77777777" w:rsidR="006E06CA" w:rsidRDefault="006E06CA"/>
    <w:p w14:paraId="20B75805" w14:textId="77777777" w:rsidR="006F7197" w:rsidRDefault="006F7197"/>
    <w:p w14:paraId="227A481A" w14:textId="77777777" w:rsidR="006F7197" w:rsidRDefault="006F7197"/>
    <w:p w14:paraId="78D50530" w14:textId="77777777" w:rsidR="006F7197" w:rsidRDefault="006F7197"/>
    <w:p w14:paraId="4CD6203A" w14:textId="77777777" w:rsidR="006F7197" w:rsidRDefault="006F7197"/>
    <w:p w14:paraId="706E8518" w14:textId="77777777" w:rsidR="006F7197" w:rsidRDefault="006F7197"/>
    <w:p w14:paraId="00FB31B2" w14:textId="77777777" w:rsidR="006F7197" w:rsidRDefault="006F7197"/>
    <w:p w14:paraId="167CC179" w14:textId="77777777" w:rsidR="006F7197" w:rsidRDefault="006F7197"/>
    <w:p w14:paraId="4A651DBD" w14:textId="77777777" w:rsidR="006F7197" w:rsidRDefault="006F7197"/>
    <w:p w14:paraId="471C502C" w14:textId="77777777" w:rsidR="006F7197" w:rsidRDefault="006F7197"/>
    <w:p w14:paraId="42E26F94" w14:textId="77777777" w:rsidR="006F7197" w:rsidRDefault="006F7197"/>
    <w:p w14:paraId="2C41AB5C" w14:textId="77777777" w:rsidR="006F7197" w:rsidRDefault="006F7197"/>
    <w:p w14:paraId="037C227F" w14:textId="77777777" w:rsidR="00520360" w:rsidRDefault="00520360"/>
    <w:p w14:paraId="6FD1B962" w14:textId="77777777" w:rsidR="00520360" w:rsidRDefault="00520360"/>
    <w:p w14:paraId="350135D4" w14:textId="77777777" w:rsidR="006F7197" w:rsidRDefault="006F7197"/>
    <w:p w14:paraId="239188BE" w14:textId="155ADA30" w:rsidR="006F7197" w:rsidRPr="00520360" w:rsidRDefault="006F7197" w:rsidP="006F7197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Приложение № 3</w:t>
      </w:r>
    </w:p>
    <w:p w14:paraId="2137951A" w14:textId="77777777" w:rsidR="006F7197" w:rsidRPr="00520360" w:rsidRDefault="006F7197" w:rsidP="006F7197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к решению Совета депутатов</w:t>
      </w:r>
    </w:p>
    <w:p w14:paraId="6C5FC323" w14:textId="77777777" w:rsidR="006F7197" w:rsidRPr="00520360" w:rsidRDefault="006F7197" w:rsidP="006F7197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поселения </w:t>
      </w:r>
      <w:proofErr w:type="spellStart"/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Марушкинское</w:t>
      </w:r>
      <w:proofErr w:type="spellEnd"/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в городе Москве</w:t>
      </w:r>
    </w:p>
    <w:p w14:paraId="30CDF480" w14:textId="59711AA9" w:rsidR="006F7197" w:rsidRPr="00520360" w:rsidRDefault="006F7197" w:rsidP="006F7197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от 21.02.2024 г. № 5/10 </w:t>
      </w:r>
    </w:p>
    <w:p w14:paraId="238C4D08" w14:textId="77777777" w:rsidR="006F7197" w:rsidRDefault="006F7197"/>
    <w:tbl>
      <w:tblPr>
        <w:tblW w:w="9689" w:type="dxa"/>
        <w:tblLook w:val="04A0" w:firstRow="1" w:lastRow="0" w:firstColumn="1" w:lastColumn="0" w:noHBand="0" w:noVBand="1"/>
      </w:tblPr>
      <w:tblGrid>
        <w:gridCol w:w="450"/>
        <w:gridCol w:w="1305"/>
        <w:gridCol w:w="939"/>
        <w:gridCol w:w="957"/>
        <w:gridCol w:w="911"/>
        <w:gridCol w:w="906"/>
        <w:gridCol w:w="939"/>
        <w:gridCol w:w="997"/>
        <w:gridCol w:w="952"/>
        <w:gridCol w:w="663"/>
        <w:gridCol w:w="1274"/>
        <w:gridCol w:w="956"/>
        <w:gridCol w:w="932"/>
        <w:gridCol w:w="1361"/>
        <w:gridCol w:w="808"/>
        <w:gridCol w:w="220"/>
      </w:tblGrid>
      <w:tr w:rsidR="006F7197" w:rsidRPr="006F7197" w14:paraId="0B6D5787" w14:textId="77777777" w:rsidTr="006F7197">
        <w:trPr>
          <w:gridAfter w:val="1"/>
          <w:wAfter w:w="32" w:type="dxa"/>
          <w:trHeight w:val="8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E534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9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E2F6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Адресный перечень объектов дорожного хозяйства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администации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поселения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Марушкинское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подлежащих ремонту в 2026 году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3D15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F7197" w:rsidRPr="006F7197" w14:paraId="4D551878" w14:textId="77777777" w:rsidTr="006F7197">
        <w:trPr>
          <w:gridAfter w:val="1"/>
          <w:wAfter w:w="32" w:type="dxa"/>
          <w:trHeight w:val="69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3841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08E4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FEF5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D046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F385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22A2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87A0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F3B0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89AD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90A8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6213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4B64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F12B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0EDBE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D53CF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F7197" w:rsidRPr="006F7197" w14:paraId="26AF4AC2" w14:textId="77777777" w:rsidTr="006F7197">
        <w:trPr>
          <w:gridAfter w:val="1"/>
          <w:wAfter w:w="32" w:type="dxa"/>
          <w:trHeight w:val="405"/>
        </w:trPr>
        <w:tc>
          <w:tcPr>
            <w:tcW w:w="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9F7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6DD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объекта</w:t>
            </w:r>
          </w:p>
        </w:tc>
        <w:tc>
          <w:tcPr>
            <w:tcW w:w="25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3BA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Площадь объекта, кв. м</w:t>
            </w: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37C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Площадь ремонта объекта, кв. м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EEF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Планируется изготовление проектно-сметной документации 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390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АБС, тип вяжущего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8DB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Субсидии                     г. Москвы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81B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Бюджет поселения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Марушкинское</w:t>
            </w:r>
            <w:proofErr w:type="spellEnd"/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93A5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</w:tr>
      <w:tr w:rsidR="006F7197" w:rsidRPr="006F7197" w14:paraId="4ACE8912" w14:textId="77777777" w:rsidTr="006F7197">
        <w:trPr>
          <w:gridAfter w:val="1"/>
          <w:wAfter w:w="32" w:type="dxa"/>
          <w:trHeight w:val="458"/>
        </w:trPr>
        <w:tc>
          <w:tcPr>
            <w:tcW w:w="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CEC4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0A53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D2D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Проезжая </w:t>
            </w: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часть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6C6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Тротуары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620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Обочины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036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Общая площадь в границах ОДХ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7F1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Проезжая </w:t>
            </w: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часть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269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Тротуары, м2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402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Обочины, м2 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F51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E31A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FFF7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5DF4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E77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C14707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53E21D3C" w14:textId="77777777" w:rsidTr="006F7197">
        <w:trPr>
          <w:trHeight w:val="2595"/>
        </w:trPr>
        <w:tc>
          <w:tcPr>
            <w:tcW w:w="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53D9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A3A5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B581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D10E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2F5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7800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470D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C09F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7A31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68F8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AA4A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BB90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659E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4439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393923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EC4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6D2A2EEA" w14:textId="77777777" w:rsidTr="006F7197">
        <w:trPr>
          <w:trHeight w:val="675"/>
        </w:trPr>
        <w:tc>
          <w:tcPr>
            <w:tcW w:w="96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885E8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Марушкинское</w:t>
            </w:r>
            <w:proofErr w:type="spellEnd"/>
          </w:p>
        </w:tc>
        <w:tc>
          <w:tcPr>
            <w:tcW w:w="32" w:type="dxa"/>
            <w:vAlign w:val="center"/>
            <w:hideMark/>
          </w:tcPr>
          <w:p w14:paraId="1E9FA283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11A5BBBF" w14:textId="77777777" w:rsidTr="006F7197">
        <w:trPr>
          <w:trHeight w:val="150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B11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3A7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свх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Крёкшино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ул. Южная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FCE8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10 038,33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E3D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B7E0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2 062,30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D07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12 100,63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58D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10 038,33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3AB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A68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511,56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0C8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10 549,89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24F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82C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051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14 475 798,13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A29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1 098 359,53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2C7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15 574 157,66</w:t>
            </w:r>
          </w:p>
        </w:tc>
        <w:tc>
          <w:tcPr>
            <w:tcW w:w="32" w:type="dxa"/>
            <w:vAlign w:val="center"/>
            <w:hideMark/>
          </w:tcPr>
          <w:p w14:paraId="654E8DE0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3F2D2AE9" w14:textId="77777777" w:rsidTr="006F7197">
        <w:trPr>
          <w:trHeight w:val="150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3B0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F8B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Крёкшино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ул. 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C85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5 515,70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AA7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708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637,80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721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6 153,50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B8C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5 515,70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4F8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F8D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478,80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065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5 994,50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71E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476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C83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7 987 547,01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830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606 059,62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BC1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8 593 606,63</w:t>
            </w:r>
          </w:p>
        </w:tc>
        <w:tc>
          <w:tcPr>
            <w:tcW w:w="32" w:type="dxa"/>
            <w:vAlign w:val="center"/>
            <w:hideMark/>
          </w:tcPr>
          <w:p w14:paraId="01D0B7F0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4FD3EFD3" w14:textId="77777777" w:rsidTr="006F7197">
        <w:trPr>
          <w:trHeight w:val="150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FEE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BAE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Крёкшино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ул. Солнечная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2BF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7 200,80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A7F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13D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2 553,30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A43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9 754,10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1FD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7 200,80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DA8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D2F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633,76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6C0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7 834,56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6DB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731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9F6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10 429 296,08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1EC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791 328,70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37C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11 220 624,78</w:t>
            </w:r>
          </w:p>
        </w:tc>
        <w:tc>
          <w:tcPr>
            <w:tcW w:w="32" w:type="dxa"/>
            <w:vAlign w:val="center"/>
            <w:hideMark/>
          </w:tcPr>
          <w:p w14:paraId="34197616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0F659554" w14:textId="77777777" w:rsidTr="006F7197">
        <w:trPr>
          <w:trHeight w:val="150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569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5F4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Власово, ул. Рябиновая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109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7 637,06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5831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252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796,30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0EC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8 433,36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DE6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7 637,06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395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68B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665,36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379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8 302,42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506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398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731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11 059 999,16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9AA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839 183,66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26E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11 899 182,82</w:t>
            </w:r>
          </w:p>
        </w:tc>
        <w:tc>
          <w:tcPr>
            <w:tcW w:w="32" w:type="dxa"/>
            <w:vAlign w:val="center"/>
            <w:hideMark/>
          </w:tcPr>
          <w:p w14:paraId="64A0FF0D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0DAA0F3A" w14:textId="77777777" w:rsidTr="006F7197">
        <w:trPr>
          <w:trHeight w:val="150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77C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EDD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свх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Крёкшино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ул. 4-я Январская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ECF9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3 584,93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553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5B62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593,10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3B2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4 178,03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357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3 584,93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D81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DD9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303,80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F7F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3 888,73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BB1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555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CB9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5 190 249,22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5E89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393 813,08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459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5 584 062,30</w:t>
            </w:r>
          </w:p>
        </w:tc>
        <w:tc>
          <w:tcPr>
            <w:tcW w:w="32" w:type="dxa"/>
            <w:vAlign w:val="center"/>
            <w:hideMark/>
          </w:tcPr>
          <w:p w14:paraId="6721904F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018E0393" w14:textId="77777777" w:rsidTr="006F7197">
        <w:trPr>
          <w:trHeight w:val="150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E67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EDC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п. Красные горки, ул. Сентябрьская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6760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1 588,90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29B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066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813,94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540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2 402,84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D33A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1 588,90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7B9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153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180,97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A6A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1 769,87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C77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94B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4B5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2 308 280,45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CD3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175 142,05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3A5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2 483 422,50</w:t>
            </w:r>
          </w:p>
        </w:tc>
        <w:tc>
          <w:tcPr>
            <w:tcW w:w="32" w:type="dxa"/>
            <w:vAlign w:val="center"/>
            <w:hideMark/>
          </w:tcPr>
          <w:p w14:paraId="41C36F34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446FB8C4" w14:textId="77777777" w:rsidTr="006F7197">
        <w:trPr>
          <w:trHeight w:val="150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BE2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786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п. Красные Горки, ул. Вишнёвый сад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B5C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485,56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83E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359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208,82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B10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694,38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85E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485,56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AAA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263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53,27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838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538,83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4AB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BC9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438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705 052,98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54E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53 496,28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167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758 549,26</w:t>
            </w:r>
          </w:p>
        </w:tc>
        <w:tc>
          <w:tcPr>
            <w:tcW w:w="32" w:type="dxa"/>
            <w:vAlign w:val="center"/>
            <w:hideMark/>
          </w:tcPr>
          <w:p w14:paraId="27AA1EE3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17DE0492" w14:textId="77777777" w:rsidTr="006F7197">
        <w:trPr>
          <w:trHeight w:val="150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09E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90F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Дорога от М-3 "Украина" до СНТ "Анино-2"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C1E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5 382,50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D658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DB9B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276,90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DC0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5 659,40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9D7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5 382,50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8669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0F0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530,16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B85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5 912,66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8C3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2DC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46C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7 805 352,23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C9B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592 235,45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06C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8 397 587,68</w:t>
            </w:r>
          </w:p>
        </w:tc>
        <w:tc>
          <w:tcPr>
            <w:tcW w:w="32" w:type="dxa"/>
            <w:vAlign w:val="center"/>
            <w:hideMark/>
          </w:tcPr>
          <w:p w14:paraId="005D56F7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04BEAF2A" w14:textId="77777777" w:rsidTr="006F7197">
        <w:trPr>
          <w:trHeight w:val="150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096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0E7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Постниково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ул. 4-я Апрельская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6D66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D11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F245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282,00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2F0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1 022,30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5C0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740,30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9CD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8AB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68,20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BD2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808,50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D11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3B7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FAB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1 072 733,24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CD5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81 394,23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9B0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1 154 127,47</w:t>
            </w:r>
          </w:p>
        </w:tc>
        <w:tc>
          <w:tcPr>
            <w:tcW w:w="32" w:type="dxa"/>
            <w:vAlign w:val="center"/>
            <w:hideMark/>
          </w:tcPr>
          <w:p w14:paraId="0E0F871A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24A67903" w14:textId="77777777" w:rsidTr="006F7197">
        <w:trPr>
          <w:trHeight w:val="150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930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88C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Постниково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ул. 5-я Апрельская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CD9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389,68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47B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3A8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80,02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415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469,70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301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389,68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F1B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259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32,52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F47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422,20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2E3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6AD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8DC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564 091,50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C73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42 800,75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74D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606 892,25</w:t>
            </w:r>
          </w:p>
        </w:tc>
        <w:tc>
          <w:tcPr>
            <w:tcW w:w="32" w:type="dxa"/>
            <w:vAlign w:val="center"/>
            <w:hideMark/>
          </w:tcPr>
          <w:p w14:paraId="0D417EB4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2EC47FCE" w14:textId="77777777" w:rsidTr="006F7197">
        <w:trPr>
          <w:trHeight w:val="150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35B8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Итого по муниципальному образованию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8E3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42 563,76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9A9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643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8 304,48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C2D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50 868,24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2C9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42 563,76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7F5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ED9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3 458,40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79C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46 022,16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782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33D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марка 1, тип 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4CC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61 598 400,00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173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4 673 813,35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067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66 272 213,35</w:t>
            </w:r>
          </w:p>
        </w:tc>
        <w:tc>
          <w:tcPr>
            <w:tcW w:w="32" w:type="dxa"/>
            <w:vAlign w:val="center"/>
            <w:hideMark/>
          </w:tcPr>
          <w:p w14:paraId="3EA72F0B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1E0FB22" w14:textId="77777777" w:rsidR="006F7197" w:rsidRDefault="006F7197"/>
    <w:p w14:paraId="6EEE2F9B" w14:textId="77777777" w:rsidR="006F7197" w:rsidRDefault="006F7197"/>
    <w:p w14:paraId="587C24DA" w14:textId="77777777" w:rsidR="006F7197" w:rsidRDefault="006F7197"/>
    <w:p w14:paraId="3C24B49E" w14:textId="77777777" w:rsidR="006F7197" w:rsidRDefault="006F7197"/>
    <w:p w14:paraId="011D34B5" w14:textId="77777777" w:rsidR="006F7197" w:rsidRDefault="006F7197"/>
    <w:p w14:paraId="1C81CBFF" w14:textId="77777777" w:rsidR="006F7197" w:rsidRDefault="006F7197"/>
    <w:p w14:paraId="344BF46F" w14:textId="77777777" w:rsidR="00520360" w:rsidRDefault="00520360"/>
    <w:p w14:paraId="39E79799" w14:textId="77777777" w:rsidR="006F7197" w:rsidRDefault="006F7197"/>
    <w:p w14:paraId="469F94BB" w14:textId="671FF1DA" w:rsidR="006F7197" w:rsidRPr="00520360" w:rsidRDefault="006F7197" w:rsidP="006F7197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14:ligatures w14:val="none"/>
        </w:rPr>
        <w:t>Приложение № 4</w:t>
      </w:r>
    </w:p>
    <w:p w14:paraId="73199442" w14:textId="77777777" w:rsidR="006F7197" w:rsidRPr="00520360" w:rsidRDefault="006F7197" w:rsidP="006F7197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14:ligatures w14:val="none"/>
        </w:rPr>
        <w:t>к решению Совета депутатов</w:t>
      </w:r>
    </w:p>
    <w:p w14:paraId="3759AF5F" w14:textId="77777777" w:rsidR="006F7197" w:rsidRPr="00520360" w:rsidRDefault="006F7197" w:rsidP="006F7197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поселения </w:t>
      </w:r>
      <w:proofErr w:type="spellStart"/>
      <w:r w:rsidRPr="00520360">
        <w:rPr>
          <w:rFonts w:ascii="Times New Roman" w:eastAsia="Calibri" w:hAnsi="Times New Roman" w:cs="Times New Roman"/>
          <w:b/>
          <w:bCs/>
          <w:kern w:val="0"/>
          <w14:ligatures w14:val="none"/>
        </w:rPr>
        <w:t>Марушкинское</w:t>
      </w:r>
      <w:proofErr w:type="spellEnd"/>
      <w:r w:rsidRPr="00520360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в городе Москве</w:t>
      </w:r>
    </w:p>
    <w:p w14:paraId="06A9B20C" w14:textId="77777777" w:rsidR="006F7197" w:rsidRPr="00520360" w:rsidRDefault="006F7197" w:rsidP="006F7197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520360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от 21.02.2024 г. № 5/10 </w:t>
      </w:r>
    </w:p>
    <w:tbl>
      <w:tblPr>
        <w:tblW w:w="14100" w:type="dxa"/>
        <w:tblLook w:val="04A0" w:firstRow="1" w:lastRow="0" w:firstColumn="1" w:lastColumn="0" w:noHBand="0" w:noVBand="1"/>
      </w:tblPr>
      <w:tblGrid>
        <w:gridCol w:w="534"/>
        <w:gridCol w:w="1971"/>
        <w:gridCol w:w="1109"/>
        <w:gridCol w:w="1685"/>
        <w:gridCol w:w="1323"/>
        <w:gridCol w:w="1361"/>
        <w:gridCol w:w="1170"/>
        <w:gridCol w:w="1361"/>
        <w:gridCol w:w="1571"/>
        <w:gridCol w:w="1793"/>
        <w:gridCol w:w="222"/>
      </w:tblGrid>
      <w:tr w:rsidR="006F7197" w:rsidRPr="006F7197" w14:paraId="4AE69F29" w14:textId="77777777" w:rsidTr="006F7197">
        <w:trPr>
          <w:gridAfter w:val="1"/>
          <w:wAfter w:w="36" w:type="dxa"/>
          <w:trHeight w:val="450"/>
        </w:trPr>
        <w:tc>
          <w:tcPr>
            <w:tcW w:w="1406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7BC7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Адресный перечень объектов дорожного хозяйства (тротуаров) на 2024 год                                                                                                   с 01.01.2024г. по 29.02.2024г.</w:t>
            </w:r>
          </w:p>
        </w:tc>
      </w:tr>
      <w:tr w:rsidR="006F7197" w:rsidRPr="006F7197" w14:paraId="777D4F02" w14:textId="77777777" w:rsidTr="006F7197">
        <w:trPr>
          <w:trHeight w:val="300"/>
        </w:trPr>
        <w:tc>
          <w:tcPr>
            <w:tcW w:w="1406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74D7FE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D48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F7197" w:rsidRPr="006F7197" w14:paraId="68B4B2EA" w14:textId="77777777" w:rsidTr="006F7197">
        <w:trPr>
          <w:trHeight w:val="495"/>
        </w:trPr>
        <w:tc>
          <w:tcPr>
            <w:tcW w:w="1406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4CF0A5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B997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6BD864A2" w14:textId="77777777" w:rsidTr="006F7197">
        <w:trPr>
          <w:trHeight w:val="99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ABC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0AB2E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    ОДХ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7F32C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Категория объекта по уборке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CC89E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Общая площадь объекта дорожного хозяйства (тротуар, бортовой камень, проезжая часть, парковочное пространство), кв. м.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D291C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 типам покрытия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2F1759" w14:textId="48682A14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Общая площадь объекта дорожного хозяйства (</w:t>
            </w:r>
            <w:proofErr w:type="gramStart"/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тротуар)   </w:t>
            </w:r>
            <w:proofErr w:type="gramEnd"/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кв. м.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9F709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Общая площадь уборки проезжей части, кв. м.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AE769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Общая площадь уборки парковочного пространства, кв. м.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0785A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Общая площадь уборки тротуаров, кв. м.</w:t>
            </w:r>
          </w:p>
        </w:tc>
        <w:tc>
          <w:tcPr>
            <w:tcW w:w="36" w:type="dxa"/>
            <w:vAlign w:val="center"/>
            <w:hideMark/>
          </w:tcPr>
          <w:p w14:paraId="7F9E02A5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30C8DE4E" w14:textId="77777777" w:rsidTr="006F7197">
        <w:trPr>
          <w:trHeight w:val="339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7BE2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6FA3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6E38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4869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CCDDD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Асфальтобетон, кв. м.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E741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8F58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D792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B7C32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механизированная уборка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C64AB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ручная уборка</w:t>
            </w:r>
          </w:p>
        </w:tc>
        <w:tc>
          <w:tcPr>
            <w:tcW w:w="36" w:type="dxa"/>
            <w:vAlign w:val="center"/>
            <w:hideMark/>
          </w:tcPr>
          <w:p w14:paraId="322E2EDF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5F2F149A" w14:textId="77777777" w:rsidTr="006F7197">
        <w:trPr>
          <w:trHeight w:val="315"/>
        </w:trPr>
        <w:tc>
          <w:tcPr>
            <w:tcW w:w="14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202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8а категория</w:t>
            </w:r>
          </w:p>
        </w:tc>
        <w:tc>
          <w:tcPr>
            <w:tcW w:w="36" w:type="dxa"/>
            <w:vAlign w:val="center"/>
            <w:hideMark/>
          </w:tcPr>
          <w:p w14:paraId="50AEDBB2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540147AD" w14:textId="77777777" w:rsidTr="006F7197">
        <w:trPr>
          <w:trHeight w:val="25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491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B579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Вблизи д.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Марушкино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ул. Липовая аллея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A4ACB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8а категория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AB9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4 345,97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768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4 345,97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EFF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4 345,97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B06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1 412,97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992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2 572,00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51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AFE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361</w:t>
            </w:r>
          </w:p>
        </w:tc>
        <w:tc>
          <w:tcPr>
            <w:tcW w:w="36" w:type="dxa"/>
            <w:vAlign w:val="center"/>
            <w:hideMark/>
          </w:tcPr>
          <w:p w14:paraId="08F5AD2D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74455BE7" w14:textId="77777777" w:rsidTr="006F719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97C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B42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8а категория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0C613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F47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4 345,97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44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4 345,97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575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4 345,97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873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1 412,97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240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2 572,00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C7F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F06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361</w:t>
            </w:r>
          </w:p>
        </w:tc>
        <w:tc>
          <w:tcPr>
            <w:tcW w:w="36" w:type="dxa"/>
            <w:vAlign w:val="center"/>
            <w:hideMark/>
          </w:tcPr>
          <w:p w14:paraId="568981CC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033CA385" w14:textId="77777777" w:rsidTr="006F7197">
        <w:trPr>
          <w:trHeight w:val="315"/>
        </w:trPr>
        <w:tc>
          <w:tcPr>
            <w:tcW w:w="14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A33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8в категория</w:t>
            </w:r>
          </w:p>
        </w:tc>
        <w:tc>
          <w:tcPr>
            <w:tcW w:w="36" w:type="dxa"/>
            <w:vAlign w:val="center"/>
            <w:hideMark/>
          </w:tcPr>
          <w:p w14:paraId="6EF9E114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154F20EB" w14:textId="77777777" w:rsidTr="006F7197">
        <w:trPr>
          <w:trHeight w:val="23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E47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213F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М-1-Беларусь-Крекшино-Троицк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CB413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8в категория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677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336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99,36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B09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827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375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DBF9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B18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36" w:type="dxa"/>
            <w:vAlign w:val="center"/>
            <w:hideMark/>
          </w:tcPr>
          <w:p w14:paraId="428577BB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5D563870" w14:textId="77777777" w:rsidTr="006F7197">
        <w:trPr>
          <w:trHeight w:val="14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A50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AB5F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Постниково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дорога от Боровского ш. до д.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Постниково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47221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8в категория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D09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728,12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94B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728,12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F21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589,84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473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969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4DB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589,84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FD7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CF35024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08B854C6" w14:textId="77777777" w:rsidTr="006F7197">
        <w:trPr>
          <w:trHeight w:val="14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05D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EB31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 ул. Солнечной до М-1 "Беларусь"-Крекшино-М-3 "Украина"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C7615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8в категория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E6D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739,41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30A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739,41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7ED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635,52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86C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62D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C6C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635,52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6C6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DA0B123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4EDB5CDF" w14:textId="77777777" w:rsidTr="006F7197">
        <w:trPr>
          <w:trHeight w:val="26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E73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77DB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дер.Большое</w:t>
            </w:r>
            <w:proofErr w:type="spellEnd"/>
            <w:proofErr w:type="gram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Покровское,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ул.Октябрьская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61F9F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8в категория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E6F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140,78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B66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140,78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30A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126,91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C505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33C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F0ED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897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126,91</w:t>
            </w:r>
          </w:p>
        </w:tc>
        <w:tc>
          <w:tcPr>
            <w:tcW w:w="36" w:type="dxa"/>
            <w:vAlign w:val="center"/>
            <w:hideMark/>
          </w:tcPr>
          <w:p w14:paraId="6AFB899E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1B647DAB" w14:textId="77777777" w:rsidTr="006F7197">
        <w:trPr>
          <w:trHeight w:val="14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B53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255D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свх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Крёкшино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ул.Южная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съезд с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ул.Озерная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 </w:t>
            </w: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ул.Южная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C057B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8в категория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2B9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134,28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321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134,28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EF6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F67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22D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FDF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326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116,28</w:t>
            </w:r>
          </w:p>
        </w:tc>
        <w:tc>
          <w:tcPr>
            <w:tcW w:w="36" w:type="dxa"/>
            <w:vAlign w:val="center"/>
            <w:hideMark/>
          </w:tcPr>
          <w:p w14:paraId="535FC063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12A800F2" w14:textId="77777777" w:rsidTr="006F7197">
        <w:trPr>
          <w:trHeight w:val="24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CB9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F164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д.Соколово</w:t>
            </w:r>
            <w:proofErr w:type="spellEnd"/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дорога по деревне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6C504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8в категория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DAE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EC2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D05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90D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7B6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808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5C4F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54,92</w:t>
            </w:r>
          </w:p>
        </w:tc>
        <w:tc>
          <w:tcPr>
            <w:tcW w:w="36" w:type="dxa"/>
            <w:vAlign w:val="center"/>
            <w:hideMark/>
          </w:tcPr>
          <w:p w14:paraId="4062356A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5C51A5D8" w14:textId="77777777" w:rsidTr="006F719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0ACC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0780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8в категория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C01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551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1909,84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67E8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1909,84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1D5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1614,47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D90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47B1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37F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1225,36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5FA2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389,11</w:t>
            </w:r>
          </w:p>
        </w:tc>
        <w:tc>
          <w:tcPr>
            <w:tcW w:w="36" w:type="dxa"/>
            <w:vAlign w:val="center"/>
            <w:hideMark/>
          </w:tcPr>
          <w:p w14:paraId="3127BB85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7197" w:rsidRPr="006F7197" w14:paraId="274DD12F" w14:textId="77777777" w:rsidTr="006F719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91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68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B08B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981E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6255,81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85A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6255,81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077A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5960,44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8273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1412,97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5947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2572,00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0164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1225,36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11E6" w14:textId="77777777" w:rsidR="006F7197" w:rsidRPr="006F7197" w:rsidRDefault="006F7197" w:rsidP="006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71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750,11</w:t>
            </w:r>
          </w:p>
        </w:tc>
        <w:tc>
          <w:tcPr>
            <w:tcW w:w="36" w:type="dxa"/>
            <w:vAlign w:val="center"/>
            <w:hideMark/>
          </w:tcPr>
          <w:p w14:paraId="4A5483B7" w14:textId="77777777" w:rsidR="006F7197" w:rsidRPr="006F7197" w:rsidRDefault="006F7197" w:rsidP="006F7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FCBE85B" w14:textId="77777777" w:rsidR="006F7197" w:rsidRDefault="006F7197"/>
    <w:sectPr w:rsidR="006F7197" w:rsidSect="004248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B6"/>
    <w:rsid w:val="004248CC"/>
    <w:rsid w:val="00520360"/>
    <w:rsid w:val="006E06CA"/>
    <w:rsid w:val="006F7197"/>
    <w:rsid w:val="007425F3"/>
    <w:rsid w:val="00A029FB"/>
    <w:rsid w:val="00CB03B3"/>
    <w:rsid w:val="00D207B6"/>
    <w:rsid w:val="00D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C483"/>
  <w15:chartTrackingRefBased/>
  <w15:docId w15:val="{C4E45320-282A-4A15-8F1E-971437E1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48CC"/>
    <w:pPr>
      <w:spacing w:after="0" w:line="240" w:lineRule="auto"/>
    </w:pPr>
    <w:rPr>
      <w:kern w:val="0"/>
      <w14:ligatures w14:val="none"/>
    </w:rPr>
  </w:style>
  <w:style w:type="character" w:customStyle="1" w:styleId="a4">
    <w:name w:val="Основной текст_"/>
    <w:basedOn w:val="a0"/>
    <w:link w:val="1"/>
    <w:locked/>
    <w:rsid w:val="004248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4248CC"/>
    <w:pPr>
      <w:widowControl w:val="0"/>
      <w:shd w:val="clear" w:color="auto" w:fill="FFFFFF"/>
      <w:spacing w:before="240" w:after="480" w:line="278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Митрофанов</dc:creator>
  <cp:keywords/>
  <dc:description/>
  <cp:lastModifiedBy>Павел Митрофанов</cp:lastModifiedBy>
  <cp:revision>5</cp:revision>
  <cp:lastPrinted>2024-02-27T11:22:00Z</cp:lastPrinted>
  <dcterms:created xsi:type="dcterms:W3CDTF">2024-02-20T10:45:00Z</dcterms:created>
  <dcterms:modified xsi:type="dcterms:W3CDTF">2024-02-27T11:29:00Z</dcterms:modified>
</cp:coreProperties>
</file>